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52CF2" w14:textId="77777777" w:rsidR="00BB3929" w:rsidRDefault="008A41A6" w:rsidP="008A41A6">
      <w:pPr>
        <w:pStyle w:val="Bezodstpw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Imię ………………………………………..      Miejscowość, data …………………………………….</w:t>
      </w:r>
    </w:p>
    <w:p w14:paraId="4C1A4283" w14:textId="77777777" w:rsidR="008A41A6" w:rsidRDefault="008A41A6" w:rsidP="008A41A6">
      <w:pPr>
        <w:pStyle w:val="Bezodstpw"/>
        <w:rPr>
          <w:rFonts w:ascii="Tahoma" w:hAnsi="Tahoma" w:cs="Tahoma"/>
          <w:sz w:val="24"/>
          <w:szCs w:val="24"/>
        </w:rPr>
      </w:pPr>
    </w:p>
    <w:p w14:paraId="26768C82" w14:textId="77777777" w:rsidR="008A41A6" w:rsidRDefault="008A41A6" w:rsidP="008A41A6">
      <w:pPr>
        <w:pStyle w:val="Bezodstpw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Nazwisko …………………………………</w:t>
      </w:r>
    </w:p>
    <w:p w14:paraId="2CF926CD" w14:textId="77777777" w:rsidR="008A41A6" w:rsidRDefault="008A41A6" w:rsidP="008A41A6">
      <w:pPr>
        <w:pStyle w:val="Bezodstpw"/>
        <w:rPr>
          <w:rFonts w:ascii="Tahoma" w:hAnsi="Tahoma" w:cs="Tahoma"/>
          <w:sz w:val="24"/>
          <w:szCs w:val="24"/>
        </w:rPr>
      </w:pPr>
    </w:p>
    <w:p w14:paraId="6D525C90" w14:textId="77777777" w:rsidR="008A41A6" w:rsidRDefault="008A41A6" w:rsidP="008A41A6">
      <w:pPr>
        <w:pStyle w:val="Bezodstpw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Adres………………………………………..</w:t>
      </w:r>
    </w:p>
    <w:p w14:paraId="0BB5F534" w14:textId="77777777" w:rsidR="008A41A6" w:rsidRDefault="008A41A6" w:rsidP="008A41A6">
      <w:pPr>
        <w:pStyle w:val="Bezodstpw"/>
        <w:rPr>
          <w:rFonts w:ascii="Tahoma" w:hAnsi="Tahoma" w:cs="Tahoma"/>
          <w:sz w:val="24"/>
          <w:szCs w:val="24"/>
        </w:rPr>
      </w:pPr>
    </w:p>
    <w:p w14:paraId="5E8C8D27" w14:textId="77777777" w:rsidR="008A41A6" w:rsidRDefault="008A41A6" w:rsidP="008A41A6">
      <w:pPr>
        <w:pStyle w:val="Bezodstpw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………………………………………………..</w:t>
      </w:r>
    </w:p>
    <w:p w14:paraId="510FF306" w14:textId="77777777" w:rsidR="008A41A6" w:rsidRDefault="008A41A6" w:rsidP="008A41A6">
      <w:pPr>
        <w:pStyle w:val="Bezodstpw"/>
        <w:rPr>
          <w:rFonts w:ascii="Tahoma" w:hAnsi="Tahoma" w:cs="Tahoma"/>
          <w:sz w:val="24"/>
          <w:szCs w:val="24"/>
        </w:rPr>
      </w:pPr>
    </w:p>
    <w:p w14:paraId="6BEB0F8F" w14:textId="77777777" w:rsidR="008A41A6" w:rsidRDefault="008A41A6" w:rsidP="008A41A6">
      <w:pPr>
        <w:pStyle w:val="Bezodstpw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tel. ………………………………………….</w:t>
      </w:r>
    </w:p>
    <w:p w14:paraId="33C0CDBF" w14:textId="77777777" w:rsidR="008A41A6" w:rsidRPr="00416580" w:rsidRDefault="0046377D" w:rsidP="00416580">
      <w:pPr>
        <w:pStyle w:val="Bezodstpw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20"/>
          <w:szCs w:val="20"/>
        </w:rPr>
        <w:t xml:space="preserve">       </w:t>
      </w:r>
      <w:r w:rsidR="00416580" w:rsidRPr="006C4FFE">
        <w:rPr>
          <w:rFonts w:ascii="Tahoma" w:hAnsi="Tahoma" w:cs="Tahoma"/>
          <w:i/>
          <w:sz w:val="20"/>
          <w:szCs w:val="20"/>
        </w:rPr>
        <w:t>(</w:t>
      </w:r>
      <w:r w:rsidR="00416580" w:rsidRPr="006C4FFE">
        <w:rPr>
          <w:rFonts w:ascii="Tahoma" w:hAnsi="Tahoma" w:cs="Tahoma"/>
          <w:i/>
          <w:sz w:val="16"/>
          <w:szCs w:val="16"/>
        </w:rPr>
        <w:t>można podać dobrowolnie</w:t>
      </w:r>
      <w:r w:rsidR="006C4FFE">
        <w:rPr>
          <w:rFonts w:ascii="Tahoma" w:hAnsi="Tahoma" w:cs="Tahoma"/>
          <w:sz w:val="16"/>
          <w:szCs w:val="16"/>
        </w:rPr>
        <w:t>)</w:t>
      </w:r>
    </w:p>
    <w:p w14:paraId="06A1E857" w14:textId="77777777" w:rsidR="008A41A6" w:rsidRDefault="008A41A6" w:rsidP="008A41A6">
      <w:pPr>
        <w:pStyle w:val="Bezodstpw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Z G Ł O S Z E N I E </w:t>
      </w:r>
    </w:p>
    <w:p w14:paraId="0C5AFDD1" w14:textId="77777777" w:rsidR="008A41A6" w:rsidRDefault="008A41A6" w:rsidP="008A41A6">
      <w:pPr>
        <w:pStyle w:val="Bezodstpw"/>
        <w:jc w:val="center"/>
        <w:rPr>
          <w:rFonts w:ascii="Tahoma" w:hAnsi="Tahoma" w:cs="Tahoma"/>
          <w:b/>
          <w:sz w:val="28"/>
          <w:szCs w:val="28"/>
        </w:rPr>
      </w:pPr>
    </w:p>
    <w:p w14:paraId="19C7F4D9" w14:textId="77777777" w:rsidR="008A41A6" w:rsidRDefault="008A41A6" w:rsidP="00863E93">
      <w:pPr>
        <w:jc w:val="both"/>
        <w:rPr>
          <w:rFonts w:ascii="Tahoma" w:hAnsi="Tahoma" w:cs="Tahoma"/>
          <w:sz w:val="24"/>
          <w:szCs w:val="24"/>
        </w:rPr>
      </w:pPr>
      <w:r w:rsidRPr="00863E93">
        <w:rPr>
          <w:rFonts w:ascii="Tahoma" w:hAnsi="Tahoma" w:cs="Tahoma"/>
          <w:sz w:val="24"/>
          <w:szCs w:val="24"/>
        </w:rPr>
        <w:t>zamiaru usunięcia drzewa/d</w:t>
      </w:r>
      <w:r w:rsidR="00863E93">
        <w:rPr>
          <w:rFonts w:ascii="Tahoma" w:hAnsi="Tahoma" w:cs="Tahoma"/>
          <w:sz w:val="24"/>
          <w:szCs w:val="24"/>
        </w:rPr>
        <w:t>rzew rosną</w:t>
      </w:r>
      <w:r w:rsidR="008C450C">
        <w:rPr>
          <w:rFonts w:ascii="Tahoma" w:hAnsi="Tahoma" w:cs="Tahoma"/>
          <w:sz w:val="24"/>
          <w:szCs w:val="24"/>
        </w:rPr>
        <w:t xml:space="preserve">cego/rosnących </w:t>
      </w:r>
      <w:r w:rsidR="00863E93">
        <w:rPr>
          <w:rFonts w:ascii="Tahoma" w:hAnsi="Tahoma" w:cs="Tahoma"/>
          <w:sz w:val="24"/>
          <w:szCs w:val="24"/>
        </w:rPr>
        <w:t xml:space="preserve">na nieruchomości </w:t>
      </w:r>
      <w:r w:rsidRPr="00863E93">
        <w:rPr>
          <w:rFonts w:ascii="Tahoma" w:hAnsi="Tahoma" w:cs="Tahoma"/>
          <w:sz w:val="24"/>
          <w:szCs w:val="24"/>
        </w:rPr>
        <w:t>nr……………………………………</w:t>
      </w:r>
      <w:r w:rsidR="00863E93" w:rsidRPr="00863E93">
        <w:rPr>
          <w:rFonts w:ascii="Tahoma" w:hAnsi="Tahoma" w:cs="Tahoma"/>
          <w:sz w:val="24"/>
          <w:szCs w:val="24"/>
        </w:rPr>
        <w:t xml:space="preserve"> przy </w:t>
      </w:r>
      <w:r w:rsidRPr="00863E93">
        <w:rPr>
          <w:rFonts w:ascii="Tahoma" w:hAnsi="Tahoma" w:cs="Tahoma"/>
          <w:sz w:val="24"/>
          <w:szCs w:val="24"/>
        </w:rPr>
        <w:t>ul</w:t>
      </w:r>
      <w:r w:rsidR="00863E93" w:rsidRPr="00863E93">
        <w:rPr>
          <w:rFonts w:ascii="Tahoma" w:hAnsi="Tahoma" w:cs="Tahoma"/>
          <w:sz w:val="24"/>
          <w:szCs w:val="24"/>
        </w:rPr>
        <w:t>icy</w:t>
      </w:r>
      <w:r w:rsidRPr="00863E93">
        <w:rPr>
          <w:rFonts w:ascii="Tahoma" w:hAnsi="Tahoma" w:cs="Tahoma"/>
          <w:sz w:val="24"/>
          <w:szCs w:val="24"/>
        </w:rPr>
        <w:t>…………………………………………</w:t>
      </w:r>
      <w:r w:rsidR="00863E93" w:rsidRPr="00863E93">
        <w:rPr>
          <w:rFonts w:ascii="Tahoma" w:hAnsi="Tahoma" w:cs="Tahoma"/>
          <w:sz w:val="24"/>
          <w:szCs w:val="24"/>
        </w:rPr>
        <w:t xml:space="preserve">………………………. </w:t>
      </w:r>
    </w:p>
    <w:p w14:paraId="2708EBF8" w14:textId="77777777" w:rsidR="000168F5" w:rsidRDefault="00863E93" w:rsidP="000168F5">
      <w:pPr>
        <w:pStyle w:val="Bezodstpw"/>
      </w:pPr>
      <w:r w:rsidRPr="000168F5">
        <w:rPr>
          <w:rFonts w:ascii="Tahoma" w:hAnsi="Tahoma" w:cs="Tahoma"/>
          <w:sz w:val="24"/>
          <w:szCs w:val="24"/>
        </w:rPr>
        <w:t>w</w:t>
      </w:r>
      <w:r>
        <w:t xml:space="preserve"> ....................................................................................................................</w:t>
      </w:r>
      <w:r w:rsidR="000168F5">
        <w:t>..........................................</w:t>
      </w:r>
    </w:p>
    <w:p w14:paraId="1C515958" w14:textId="77777777" w:rsidR="000168F5" w:rsidRDefault="000168F5" w:rsidP="000168F5">
      <w:pPr>
        <w:pStyle w:val="Bezodstpw"/>
        <w:rPr>
          <w:i/>
        </w:rPr>
      </w:pPr>
      <w:r>
        <w:t xml:space="preserve">                                                          (</w:t>
      </w:r>
      <w:r>
        <w:rPr>
          <w:i/>
        </w:rPr>
        <w:t>podać miejscowość)</w:t>
      </w:r>
    </w:p>
    <w:p w14:paraId="43CCC903" w14:textId="77777777" w:rsidR="00801C19" w:rsidRDefault="00801C19" w:rsidP="000168F5">
      <w:pPr>
        <w:rPr>
          <w:rFonts w:ascii="Tahoma" w:hAnsi="Tahoma" w:cs="Tahoma"/>
          <w:sz w:val="24"/>
          <w:szCs w:val="24"/>
        </w:rPr>
      </w:pPr>
    </w:p>
    <w:p w14:paraId="77DD4D0C" w14:textId="036B3B40" w:rsidR="000168F5" w:rsidRDefault="000168F5" w:rsidP="000168F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Działka stanowi własność</w:t>
      </w:r>
      <w:r w:rsidR="00801C19">
        <w:rPr>
          <w:rFonts w:ascii="Tahoma" w:hAnsi="Tahoma" w:cs="Tahoma"/>
          <w:sz w:val="24"/>
          <w:szCs w:val="24"/>
        </w:rPr>
        <w:t>/współwłasność</w:t>
      </w:r>
      <w:r>
        <w:rPr>
          <w:rFonts w:ascii="Tahoma" w:hAnsi="Tahoma" w:cs="Tahoma"/>
          <w:sz w:val="24"/>
          <w:szCs w:val="24"/>
        </w:rPr>
        <w:t>: …………………………………………………………………………………………………………………………</w:t>
      </w:r>
    </w:p>
    <w:p w14:paraId="01F5E602" w14:textId="77777777" w:rsidR="000168F5" w:rsidRDefault="000168F5" w:rsidP="000168F5">
      <w:pPr>
        <w:pStyle w:val="Bezodstpw"/>
        <w:rPr>
          <w:rFonts w:ascii="Tahoma" w:hAnsi="Tahoma" w:cs="Tahoma"/>
          <w:i/>
          <w:sz w:val="18"/>
          <w:szCs w:val="18"/>
        </w:rPr>
      </w:pPr>
    </w:p>
    <w:p w14:paraId="518587E8" w14:textId="5D603017" w:rsidR="005928EE" w:rsidRPr="00801C19" w:rsidRDefault="000168F5" w:rsidP="000168F5">
      <w:pPr>
        <w:jc w:val="both"/>
        <w:rPr>
          <w:rFonts w:ascii="Tahoma" w:hAnsi="Tahoma" w:cs="Tahoma"/>
          <w:iCs/>
          <w:sz w:val="24"/>
          <w:szCs w:val="24"/>
        </w:rPr>
      </w:pPr>
      <w:r w:rsidRPr="00801C19">
        <w:rPr>
          <w:rFonts w:ascii="Tahoma" w:hAnsi="Tahoma" w:cs="Tahoma"/>
          <w:iCs/>
          <w:sz w:val="24"/>
          <w:szCs w:val="24"/>
        </w:rPr>
        <w:t>Podstawa prawna – art.83f ust.</w:t>
      </w:r>
      <w:r w:rsidR="00801C19">
        <w:rPr>
          <w:rFonts w:ascii="Tahoma" w:hAnsi="Tahoma" w:cs="Tahoma"/>
          <w:iCs/>
          <w:sz w:val="24"/>
          <w:szCs w:val="24"/>
        </w:rPr>
        <w:t xml:space="preserve"> </w:t>
      </w:r>
      <w:r w:rsidRPr="00801C19">
        <w:rPr>
          <w:rFonts w:ascii="Tahoma" w:hAnsi="Tahoma" w:cs="Tahoma"/>
          <w:iCs/>
          <w:sz w:val="24"/>
          <w:szCs w:val="24"/>
        </w:rPr>
        <w:t>4 i 5 ustawy z dnia 16 kwietnia</w:t>
      </w:r>
      <w:r w:rsidR="00BE3FAF" w:rsidRPr="00801C19">
        <w:rPr>
          <w:rFonts w:ascii="Tahoma" w:hAnsi="Tahoma" w:cs="Tahoma"/>
          <w:iCs/>
          <w:sz w:val="24"/>
          <w:szCs w:val="24"/>
        </w:rPr>
        <w:t xml:space="preserve"> </w:t>
      </w:r>
      <w:r w:rsidRPr="00801C19">
        <w:rPr>
          <w:rFonts w:ascii="Tahoma" w:hAnsi="Tahoma" w:cs="Tahoma"/>
          <w:iCs/>
          <w:sz w:val="24"/>
          <w:szCs w:val="24"/>
        </w:rPr>
        <w:t>2004</w:t>
      </w:r>
      <w:r w:rsidR="00E03B31" w:rsidRPr="00801C19">
        <w:rPr>
          <w:rFonts w:ascii="Tahoma" w:hAnsi="Tahoma" w:cs="Tahoma"/>
          <w:iCs/>
          <w:sz w:val="24"/>
          <w:szCs w:val="24"/>
        </w:rPr>
        <w:t xml:space="preserve"> </w:t>
      </w:r>
      <w:r w:rsidRPr="00801C19">
        <w:rPr>
          <w:rFonts w:ascii="Tahoma" w:hAnsi="Tahoma" w:cs="Tahoma"/>
          <w:iCs/>
          <w:sz w:val="24"/>
          <w:szCs w:val="24"/>
        </w:rPr>
        <w:t>r. o ochronie przyrody</w:t>
      </w:r>
      <w:r w:rsidR="00BE3FAF" w:rsidRPr="00801C19">
        <w:rPr>
          <w:rFonts w:ascii="Tahoma" w:hAnsi="Tahoma" w:cs="Tahoma"/>
          <w:iCs/>
          <w:sz w:val="24"/>
          <w:szCs w:val="24"/>
        </w:rPr>
        <w:t xml:space="preserve"> (Dz.</w:t>
      </w:r>
      <w:r w:rsidR="005928EE" w:rsidRPr="00801C19">
        <w:rPr>
          <w:rFonts w:ascii="Tahoma" w:hAnsi="Tahoma" w:cs="Tahoma"/>
          <w:iCs/>
          <w:sz w:val="24"/>
          <w:szCs w:val="24"/>
        </w:rPr>
        <w:t xml:space="preserve"> </w:t>
      </w:r>
      <w:r w:rsidR="00BE3FAF" w:rsidRPr="00801C19">
        <w:rPr>
          <w:rFonts w:ascii="Tahoma" w:hAnsi="Tahoma" w:cs="Tahoma"/>
          <w:iCs/>
          <w:sz w:val="24"/>
          <w:szCs w:val="24"/>
        </w:rPr>
        <w:t>U.</w:t>
      </w:r>
      <w:r w:rsidR="005928EE" w:rsidRPr="00801C19">
        <w:rPr>
          <w:rFonts w:ascii="Tahoma" w:hAnsi="Tahoma" w:cs="Tahoma"/>
          <w:iCs/>
          <w:sz w:val="24"/>
          <w:szCs w:val="24"/>
        </w:rPr>
        <w:t xml:space="preserve"> </w:t>
      </w:r>
      <w:r w:rsidR="00BE3FAF" w:rsidRPr="00801C19">
        <w:rPr>
          <w:rFonts w:ascii="Tahoma" w:hAnsi="Tahoma" w:cs="Tahoma"/>
          <w:iCs/>
          <w:sz w:val="24"/>
          <w:szCs w:val="24"/>
        </w:rPr>
        <w:t>z 20</w:t>
      </w:r>
      <w:r w:rsidR="00E03B31" w:rsidRPr="00801C19">
        <w:rPr>
          <w:rFonts w:ascii="Tahoma" w:hAnsi="Tahoma" w:cs="Tahoma"/>
          <w:iCs/>
          <w:sz w:val="24"/>
          <w:szCs w:val="24"/>
        </w:rPr>
        <w:t>2</w:t>
      </w:r>
      <w:r w:rsidR="00801C19" w:rsidRPr="00801C19">
        <w:rPr>
          <w:rFonts w:ascii="Tahoma" w:hAnsi="Tahoma" w:cs="Tahoma"/>
          <w:iCs/>
          <w:sz w:val="24"/>
          <w:szCs w:val="24"/>
        </w:rPr>
        <w:t>1</w:t>
      </w:r>
      <w:r w:rsidR="00BE3FAF" w:rsidRPr="00801C19">
        <w:rPr>
          <w:rFonts w:ascii="Tahoma" w:hAnsi="Tahoma" w:cs="Tahoma"/>
          <w:iCs/>
          <w:sz w:val="24"/>
          <w:szCs w:val="24"/>
        </w:rPr>
        <w:t xml:space="preserve"> poz</w:t>
      </w:r>
      <w:r w:rsidR="005928EE" w:rsidRPr="00801C19">
        <w:rPr>
          <w:rFonts w:ascii="Tahoma" w:hAnsi="Tahoma" w:cs="Tahoma"/>
          <w:iCs/>
          <w:sz w:val="24"/>
          <w:szCs w:val="24"/>
        </w:rPr>
        <w:t>.</w:t>
      </w:r>
      <w:r w:rsidR="00801C19" w:rsidRPr="00801C19">
        <w:rPr>
          <w:rFonts w:ascii="Tahoma" w:hAnsi="Tahoma" w:cs="Tahoma"/>
          <w:iCs/>
          <w:sz w:val="24"/>
          <w:szCs w:val="24"/>
        </w:rPr>
        <w:t>1098</w:t>
      </w:r>
      <w:r w:rsidR="00BE3FAF" w:rsidRPr="00801C19">
        <w:rPr>
          <w:rFonts w:ascii="Tahoma" w:hAnsi="Tahoma" w:cs="Tahoma"/>
          <w:iCs/>
          <w:sz w:val="24"/>
          <w:szCs w:val="24"/>
        </w:rPr>
        <w:t xml:space="preserve"> z</w:t>
      </w:r>
      <w:r w:rsidR="00801C19" w:rsidRPr="00801C19">
        <w:rPr>
          <w:rFonts w:ascii="Tahoma" w:hAnsi="Tahoma" w:cs="Tahoma"/>
          <w:iCs/>
          <w:sz w:val="24"/>
          <w:szCs w:val="24"/>
        </w:rPr>
        <w:t>e zm</w:t>
      </w:r>
      <w:r w:rsidR="00801C19">
        <w:rPr>
          <w:rFonts w:ascii="Tahoma" w:hAnsi="Tahoma" w:cs="Tahoma"/>
          <w:iCs/>
          <w:sz w:val="24"/>
          <w:szCs w:val="24"/>
        </w:rPr>
        <w:t>.</w:t>
      </w:r>
      <w:r w:rsidR="00277030" w:rsidRPr="00801C19">
        <w:rPr>
          <w:rFonts w:ascii="Tahoma" w:hAnsi="Tahoma" w:cs="Tahoma"/>
          <w:iCs/>
          <w:sz w:val="24"/>
          <w:szCs w:val="24"/>
        </w:rPr>
        <w:t>)</w:t>
      </w:r>
    </w:p>
    <w:p w14:paraId="0ABBBD6F" w14:textId="77777777" w:rsidR="005928EE" w:rsidRPr="00277030" w:rsidRDefault="005928EE" w:rsidP="00277030">
      <w:pPr>
        <w:pStyle w:val="Bezodstpw"/>
      </w:pPr>
    </w:p>
    <w:p w14:paraId="5F5EEFE3" w14:textId="77777777" w:rsidR="005928EE" w:rsidRDefault="005928EE" w:rsidP="005928EE">
      <w:pPr>
        <w:pStyle w:val="Bezodstpw"/>
        <w:rPr>
          <w:i/>
        </w:rPr>
      </w:pPr>
      <w:r>
        <w:t xml:space="preserve">                                                                                                   …………………………………………………………..</w:t>
      </w:r>
    </w:p>
    <w:p w14:paraId="5825C9E1" w14:textId="77777777" w:rsidR="005928EE" w:rsidRPr="005928EE" w:rsidRDefault="005928EE" w:rsidP="000168F5">
      <w:pPr>
        <w:jc w:val="both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24"/>
          <w:szCs w:val="24"/>
        </w:rPr>
        <w:t xml:space="preserve">                                                                                   </w:t>
      </w:r>
      <w:r w:rsidRPr="005928EE">
        <w:rPr>
          <w:rFonts w:ascii="Tahoma" w:hAnsi="Tahoma" w:cs="Tahoma"/>
          <w:i/>
          <w:sz w:val="18"/>
          <w:szCs w:val="18"/>
        </w:rPr>
        <w:t xml:space="preserve">(podpis)                                 </w:t>
      </w:r>
    </w:p>
    <w:p w14:paraId="3CBEA497" w14:textId="77777777" w:rsidR="005928EE" w:rsidRPr="005928EE" w:rsidRDefault="005928EE" w:rsidP="005928EE">
      <w:pPr>
        <w:pStyle w:val="Bezodstpw"/>
        <w:jc w:val="both"/>
        <w:rPr>
          <w:rFonts w:ascii="Tahoma" w:hAnsi="Tahoma" w:cs="Tahoma"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</w:t>
      </w:r>
      <w:r>
        <w:rPr>
          <w:i/>
        </w:rPr>
        <w:t xml:space="preserve">        </w:t>
      </w:r>
      <w:r>
        <w:t xml:space="preserve">                                                            </w:t>
      </w:r>
      <w:r w:rsidR="00143D99">
        <w:t xml:space="preserve">     </w:t>
      </w:r>
      <w:r>
        <w:t>……………………………………………………………</w:t>
      </w:r>
      <w:r>
        <w:rPr>
          <w:rFonts w:ascii="Tahoma" w:hAnsi="Tahoma" w:cs="Tahoma"/>
          <w:sz w:val="18"/>
          <w:szCs w:val="18"/>
        </w:rPr>
        <w:t xml:space="preserve">                   </w:t>
      </w:r>
      <w:r>
        <w:t xml:space="preserve">      </w:t>
      </w:r>
    </w:p>
    <w:p w14:paraId="78BD0540" w14:textId="77777777" w:rsidR="005928EE" w:rsidRPr="00143D99" w:rsidRDefault="005928EE" w:rsidP="00143D99">
      <w:pPr>
        <w:pStyle w:val="Bezodstpw"/>
        <w:jc w:val="both"/>
        <w:rPr>
          <w:i/>
        </w:rPr>
      </w:pPr>
      <w:r w:rsidRPr="00143D99">
        <w:rPr>
          <w:i/>
        </w:rPr>
        <w:t xml:space="preserve">                                                                              </w:t>
      </w:r>
      <w:r w:rsidR="00143D99" w:rsidRPr="00143D99">
        <w:rPr>
          <w:i/>
        </w:rPr>
        <w:t xml:space="preserve">                                              (</w:t>
      </w:r>
      <w:r w:rsidR="00277030" w:rsidRPr="00143D99">
        <w:rPr>
          <w:i/>
        </w:rPr>
        <w:t>podpis</w:t>
      </w:r>
      <w:r w:rsidR="00143D99" w:rsidRPr="00143D99">
        <w:rPr>
          <w:i/>
        </w:rPr>
        <w:t>)</w:t>
      </w:r>
      <w:r w:rsidRPr="00143D99">
        <w:rPr>
          <w:i/>
          <w:sz w:val="24"/>
          <w:szCs w:val="24"/>
          <w:u w:val="single"/>
        </w:rPr>
        <w:t xml:space="preserve">                                                                </w:t>
      </w:r>
    </w:p>
    <w:p w14:paraId="067F64A3" w14:textId="77777777" w:rsidR="005928EE" w:rsidRDefault="005928EE" w:rsidP="008A41A6">
      <w:pPr>
        <w:pStyle w:val="Bezodstpw"/>
        <w:jc w:val="center"/>
        <w:rPr>
          <w:rFonts w:ascii="Tahoma" w:hAnsi="Tahoma" w:cs="Tahoma"/>
          <w:b/>
          <w:sz w:val="20"/>
          <w:szCs w:val="20"/>
        </w:rPr>
      </w:pPr>
    </w:p>
    <w:p w14:paraId="60446268" w14:textId="77777777" w:rsidR="005928EE" w:rsidRDefault="005928EE" w:rsidP="005928EE">
      <w:pPr>
        <w:pStyle w:val="Bezodstpw"/>
        <w:jc w:val="both"/>
        <w:rPr>
          <w:rFonts w:ascii="Tahoma" w:hAnsi="Tahoma" w:cs="Tahoma"/>
          <w:b/>
          <w:i/>
          <w:sz w:val="20"/>
          <w:szCs w:val="20"/>
          <w:u w:val="single"/>
        </w:rPr>
      </w:pPr>
      <w:r w:rsidRPr="00627ECA">
        <w:rPr>
          <w:rFonts w:ascii="Tahoma" w:hAnsi="Tahoma" w:cs="Tahoma"/>
          <w:b/>
          <w:sz w:val="20"/>
          <w:szCs w:val="20"/>
          <w:u w:val="single"/>
        </w:rPr>
        <w:t>Załączniki</w:t>
      </w:r>
      <w:r w:rsidR="00863E93" w:rsidRPr="00627ECA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>
        <w:rPr>
          <w:rFonts w:ascii="Tahoma" w:hAnsi="Tahoma" w:cs="Tahoma"/>
          <w:i/>
          <w:sz w:val="20"/>
          <w:szCs w:val="20"/>
          <w:u w:val="single"/>
        </w:rPr>
        <w:t>:</w:t>
      </w:r>
      <w:r w:rsidR="00863E93" w:rsidRPr="005928EE">
        <w:rPr>
          <w:rFonts w:ascii="Tahoma" w:hAnsi="Tahoma" w:cs="Tahoma"/>
          <w:b/>
          <w:i/>
          <w:sz w:val="20"/>
          <w:szCs w:val="20"/>
          <w:u w:val="single"/>
        </w:rPr>
        <w:t xml:space="preserve"> </w:t>
      </w:r>
    </w:p>
    <w:p w14:paraId="3A801B87" w14:textId="1B00657C" w:rsidR="00277030" w:rsidRPr="00801C19" w:rsidRDefault="005928EE" w:rsidP="005928EE">
      <w:pPr>
        <w:pStyle w:val="Bezodstpw"/>
        <w:jc w:val="both"/>
        <w:rPr>
          <w:rFonts w:ascii="Tahoma" w:hAnsi="Tahoma" w:cs="Tahoma"/>
          <w:color w:val="FF0000"/>
          <w:sz w:val="24"/>
          <w:szCs w:val="24"/>
        </w:rPr>
      </w:pPr>
      <w:r w:rsidRPr="00801C19">
        <w:rPr>
          <w:rFonts w:ascii="Tahoma" w:hAnsi="Tahoma" w:cs="Tahoma"/>
          <w:color w:val="FF0000"/>
        </w:rPr>
        <w:t xml:space="preserve">- </w:t>
      </w:r>
      <w:r w:rsidRPr="00801C19">
        <w:rPr>
          <w:rFonts w:ascii="Tahoma" w:hAnsi="Tahoma" w:cs="Tahoma"/>
          <w:color w:val="FF0000"/>
          <w:sz w:val="24"/>
          <w:szCs w:val="24"/>
        </w:rPr>
        <w:t>mapka</w:t>
      </w:r>
      <w:r w:rsidR="00801C19">
        <w:rPr>
          <w:rFonts w:ascii="Tahoma" w:hAnsi="Tahoma" w:cs="Tahoma"/>
          <w:color w:val="FF0000"/>
          <w:sz w:val="24"/>
          <w:szCs w:val="24"/>
        </w:rPr>
        <w:t xml:space="preserve"> lub</w:t>
      </w:r>
      <w:r w:rsidRPr="00801C19">
        <w:rPr>
          <w:rFonts w:ascii="Tahoma" w:hAnsi="Tahoma" w:cs="Tahoma"/>
          <w:color w:val="FF0000"/>
          <w:sz w:val="24"/>
          <w:szCs w:val="24"/>
        </w:rPr>
        <w:t xml:space="preserve"> rysunek</w:t>
      </w:r>
      <w:r w:rsidR="00277030" w:rsidRPr="00801C19">
        <w:rPr>
          <w:rFonts w:ascii="Tahoma" w:hAnsi="Tahoma" w:cs="Tahoma"/>
          <w:color w:val="FF0000"/>
          <w:sz w:val="24"/>
          <w:szCs w:val="24"/>
        </w:rPr>
        <w:t>,</w:t>
      </w:r>
      <w:r w:rsidRPr="00801C19">
        <w:rPr>
          <w:rFonts w:ascii="Tahoma" w:hAnsi="Tahoma" w:cs="Tahoma"/>
          <w:color w:val="FF0000"/>
          <w:sz w:val="24"/>
          <w:szCs w:val="24"/>
        </w:rPr>
        <w:t xml:space="preserve"> określająca usytuowanie drzew na </w:t>
      </w:r>
      <w:r w:rsidR="00277030" w:rsidRPr="00801C19">
        <w:rPr>
          <w:rFonts w:ascii="Tahoma" w:hAnsi="Tahoma" w:cs="Tahoma"/>
          <w:color w:val="FF0000"/>
          <w:sz w:val="24"/>
          <w:szCs w:val="24"/>
        </w:rPr>
        <w:t>nieruchomości,</w:t>
      </w:r>
    </w:p>
    <w:p w14:paraId="5FACEB86" w14:textId="77777777" w:rsidR="00277030" w:rsidRPr="00801C19" w:rsidRDefault="00277030" w:rsidP="005928EE">
      <w:pPr>
        <w:pStyle w:val="Bezodstpw"/>
        <w:jc w:val="both"/>
        <w:rPr>
          <w:rFonts w:ascii="Tahoma" w:hAnsi="Tahoma" w:cs="Tahoma"/>
          <w:sz w:val="24"/>
          <w:szCs w:val="24"/>
        </w:rPr>
      </w:pPr>
      <w:r w:rsidRPr="00801C19">
        <w:rPr>
          <w:rFonts w:ascii="Tahoma" w:hAnsi="Tahoma" w:cs="Tahoma"/>
          <w:sz w:val="24"/>
          <w:szCs w:val="24"/>
        </w:rPr>
        <w:t>- zgoda współwłaściciela nieruchomości na usunięcie drzew.</w:t>
      </w:r>
    </w:p>
    <w:p w14:paraId="07D45996" w14:textId="77777777" w:rsidR="00277030" w:rsidRDefault="00277030" w:rsidP="005928EE">
      <w:pPr>
        <w:pStyle w:val="Bezodstpw"/>
        <w:jc w:val="both"/>
        <w:rPr>
          <w:rFonts w:ascii="Tahoma" w:hAnsi="Tahoma" w:cs="Tahoma"/>
          <w:sz w:val="20"/>
          <w:szCs w:val="20"/>
        </w:rPr>
      </w:pPr>
    </w:p>
    <w:p w14:paraId="787D842A" w14:textId="77777777" w:rsidR="00627ECA" w:rsidRDefault="00627ECA" w:rsidP="005928EE">
      <w:pPr>
        <w:pStyle w:val="Bezodstpw"/>
        <w:jc w:val="both"/>
        <w:rPr>
          <w:rFonts w:ascii="Tahoma" w:hAnsi="Tahoma" w:cs="Tahoma"/>
          <w:sz w:val="20"/>
          <w:szCs w:val="20"/>
        </w:rPr>
      </w:pPr>
    </w:p>
    <w:p w14:paraId="024433B3" w14:textId="77777777" w:rsidR="00277030" w:rsidRPr="00627ECA" w:rsidRDefault="00277030" w:rsidP="005928EE">
      <w:pPr>
        <w:pStyle w:val="Bezodstpw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627ECA">
        <w:rPr>
          <w:rFonts w:ascii="Tahoma" w:hAnsi="Tahoma" w:cs="Tahoma"/>
          <w:b/>
          <w:sz w:val="20"/>
          <w:szCs w:val="20"/>
          <w:u w:val="single"/>
        </w:rPr>
        <w:t>Informacje dodatkowe:</w:t>
      </w:r>
    </w:p>
    <w:p w14:paraId="0D8017FF" w14:textId="77777777" w:rsidR="003573D5" w:rsidRDefault="00277030" w:rsidP="00277030">
      <w:pPr>
        <w:pStyle w:val="Bezodstpw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 usunięcie drzew, których obwód</w:t>
      </w:r>
      <w:r w:rsidR="003573D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pnia </w:t>
      </w:r>
      <w:r w:rsidR="003573D5">
        <w:rPr>
          <w:rFonts w:ascii="Tahoma" w:hAnsi="Tahoma" w:cs="Tahoma"/>
          <w:sz w:val="20"/>
          <w:szCs w:val="20"/>
        </w:rPr>
        <w:t xml:space="preserve">na wysokości </w:t>
      </w:r>
      <w:r w:rsidR="003573D5" w:rsidRPr="003573D5">
        <w:rPr>
          <w:rFonts w:ascii="Tahoma" w:hAnsi="Tahoma" w:cs="Tahoma"/>
          <w:b/>
          <w:sz w:val="20"/>
          <w:szCs w:val="20"/>
        </w:rPr>
        <w:t>5</w:t>
      </w:r>
      <w:r w:rsidR="00D22F31">
        <w:rPr>
          <w:rFonts w:ascii="Tahoma" w:hAnsi="Tahoma" w:cs="Tahoma"/>
          <w:b/>
          <w:sz w:val="20"/>
          <w:szCs w:val="20"/>
        </w:rPr>
        <w:t xml:space="preserve"> </w:t>
      </w:r>
      <w:r w:rsidR="003573D5" w:rsidRPr="003573D5">
        <w:rPr>
          <w:rFonts w:ascii="Tahoma" w:hAnsi="Tahoma" w:cs="Tahoma"/>
          <w:b/>
          <w:sz w:val="20"/>
          <w:szCs w:val="20"/>
        </w:rPr>
        <w:t>cm</w:t>
      </w:r>
      <w:r w:rsidR="003573D5">
        <w:rPr>
          <w:rFonts w:ascii="Tahoma" w:hAnsi="Tahoma" w:cs="Tahoma"/>
          <w:sz w:val="20"/>
          <w:szCs w:val="20"/>
        </w:rPr>
        <w:t xml:space="preserve"> nie przekracza:</w:t>
      </w:r>
    </w:p>
    <w:p w14:paraId="06254D70" w14:textId="77777777" w:rsidR="00D22F31" w:rsidRDefault="003573D5" w:rsidP="00277030">
      <w:pPr>
        <w:pStyle w:val="Bezodstpw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a) </w:t>
      </w:r>
      <w:r w:rsidRPr="00627ECA">
        <w:rPr>
          <w:rFonts w:ascii="Tahoma" w:hAnsi="Tahoma" w:cs="Tahoma"/>
          <w:b/>
          <w:sz w:val="20"/>
          <w:szCs w:val="20"/>
        </w:rPr>
        <w:t xml:space="preserve"> 80</w:t>
      </w:r>
      <w:r w:rsidR="00D22F31" w:rsidRPr="00627ECA">
        <w:rPr>
          <w:rFonts w:ascii="Tahoma" w:hAnsi="Tahoma" w:cs="Tahoma"/>
          <w:b/>
          <w:sz w:val="20"/>
          <w:szCs w:val="20"/>
        </w:rPr>
        <w:t xml:space="preserve"> </w:t>
      </w:r>
      <w:r w:rsidRPr="00627ECA">
        <w:rPr>
          <w:rFonts w:ascii="Tahoma" w:hAnsi="Tahoma" w:cs="Tahoma"/>
          <w:b/>
          <w:sz w:val="20"/>
          <w:szCs w:val="20"/>
        </w:rPr>
        <w:t>cm</w:t>
      </w:r>
      <w:r>
        <w:rPr>
          <w:rFonts w:ascii="Tahoma" w:hAnsi="Tahoma" w:cs="Tahoma"/>
          <w:sz w:val="20"/>
          <w:szCs w:val="20"/>
        </w:rPr>
        <w:t xml:space="preserve"> </w:t>
      </w:r>
      <w:r w:rsidR="00D22F31">
        <w:rPr>
          <w:rFonts w:ascii="Tahoma" w:hAnsi="Tahoma" w:cs="Tahoma"/>
          <w:sz w:val="20"/>
          <w:szCs w:val="20"/>
        </w:rPr>
        <w:t xml:space="preserve">- </w:t>
      </w:r>
      <w:r>
        <w:rPr>
          <w:rFonts w:ascii="Tahoma" w:hAnsi="Tahoma" w:cs="Tahoma"/>
          <w:sz w:val="20"/>
          <w:szCs w:val="20"/>
        </w:rPr>
        <w:t>w przypadku topoli, wierzb, klonu jesionolistnego oraz klonu srebrzystego</w:t>
      </w:r>
      <w:r w:rsidR="00D22F31">
        <w:rPr>
          <w:rFonts w:ascii="Tahoma" w:hAnsi="Tahoma" w:cs="Tahoma"/>
          <w:sz w:val="20"/>
          <w:szCs w:val="20"/>
        </w:rPr>
        <w:t>,</w:t>
      </w:r>
    </w:p>
    <w:p w14:paraId="601863DA" w14:textId="77777777" w:rsidR="00D22F31" w:rsidRDefault="00D22F31" w:rsidP="00277030">
      <w:pPr>
        <w:pStyle w:val="Bezodstpw"/>
        <w:jc w:val="both"/>
        <w:rPr>
          <w:rFonts w:ascii="Tahoma" w:hAnsi="Tahoma" w:cs="Tahoma"/>
          <w:b/>
          <w:i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 xml:space="preserve"> b)  </w:t>
      </w:r>
      <w:r w:rsidRPr="00627ECA">
        <w:rPr>
          <w:rFonts w:ascii="Tahoma" w:hAnsi="Tahoma" w:cs="Tahoma"/>
          <w:b/>
          <w:sz w:val="20"/>
          <w:szCs w:val="20"/>
        </w:rPr>
        <w:t>65 cm</w:t>
      </w:r>
      <w:r>
        <w:rPr>
          <w:rFonts w:ascii="Tahoma" w:hAnsi="Tahoma" w:cs="Tahoma"/>
          <w:sz w:val="20"/>
          <w:szCs w:val="20"/>
        </w:rPr>
        <w:t xml:space="preserve"> - w przypadku kasztanowca zwyczajnego, robinii akacjowej oraz platanu klonolistnego, </w:t>
      </w:r>
      <w:r w:rsidR="00863E93" w:rsidRPr="005928EE">
        <w:rPr>
          <w:rFonts w:ascii="Tahoma" w:hAnsi="Tahoma" w:cs="Tahoma"/>
          <w:b/>
          <w:i/>
          <w:sz w:val="20"/>
          <w:szCs w:val="20"/>
          <w:u w:val="single"/>
        </w:rPr>
        <w:t xml:space="preserve">   </w:t>
      </w:r>
    </w:p>
    <w:p w14:paraId="22BB9BCE" w14:textId="77777777" w:rsidR="00D22F31" w:rsidRDefault="00D22F31" w:rsidP="00277030">
      <w:pPr>
        <w:pStyle w:val="Bezodstpw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c)  </w:t>
      </w:r>
      <w:r w:rsidRPr="00627ECA">
        <w:rPr>
          <w:rFonts w:ascii="Tahoma" w:hAnsi="Tahoma" w:cs="Tahoma"/>
          <w:b/>
          <w:sz w:val="20"/>
          <w:szCs w:val="20"/>
        </w:rPr>
        <w:t>50 cm</w:t>
      </w:r>
      <w:r>
        <w:rPr>
          <w:rFonts w:ascii="Tahoma" w:hAnsi="Tahoma" w:cs="Tahoma"/>
          <w:sz w:val="20"/>
          <w:szCs w:val="20"/>
        </w:rPr>
        <w:t xml:space="preserve"> – w przypadku pozostałych drzew,</w:t>
      </w:r>
    </w:p>
    <w:p w14:paraId="1255001C" w14:textId="77777777" w:rsidR="00627ECA" w:rsidRDefault="00D22F31" w:rsidP="00277030">
      <w:pPr>
        <w:pStyle w:val="Bezodstpw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d) drzew lub krzewów usuwanych w celu przywrócenia </w:t>
      </w:r>
      <w:r w:rsidRPr="00627ECA">
        <w:rPr>
          <w:rFonts w:ascii="Tahoma" w:hAnsi="Tahoma" w:cs="Tahoma"/>
          <w:b/>
          <w:sz w:val="20"/>
          <w:szCs w:val="20"/>
        </w:rPr>
        <w:t xml:space="preserve">gruntów nieużytkowanych do </w:t>
      </w:r>
      <w:r w:rsidR="00627ECA">
        <w:rPr>
          <w:rFonts w:ascii="Tahoma" w:hAnsi="Tahoma" w:cs="Tahoma"/>
          <w:b/>
          <w:sz w:val="20"/>
          <w:szCs w:val="20"/>
        </w:rPr>
        <w:t xml:space="preserve">  </w:t>
      </w:r>
    </w:p>
    <w:p w14:paraId="61F1F694" w14:textId="77777777" w:rsidR="00627ECA" w:rsidRDefault="00627ECA" w:rsidP="00627ECA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</w:t>
      </w:r>
      <w:r w:rsidR="00D22F31" w:rsidRPr="00627ECA">
        <w:rPr>
          <w:rFonts w:ascii="Tahoma" w:hAnsi="Tahoma" w:cs="Tahoma"/>
          <w:b/>
          <w:sz w:val="20"/>
          <w:szCs w:val="20"/>
        </w:rPr>
        <w:t xml:space="preserve">użytkowania </w:t>
      </w:r>
      <w:r w:rsidRPr="00627ECA">
        <w:rPr>
          <w:rFonts w:ascii="Tahoma" w:hAnsi="Tahoma" w:cs="Tahoma"/>
          <w:b/>
          <w:sz w:val="20"/>
          <w:szCs w:val="20"/>
        </w:rPr>
        <w:t>rolniczego</w:t>
      </w:r>
    </w:p>
    <w:p w14:paraId="1A8D85C0" w14:textId="77777777" w:rsidR="008A41A6" w:rsidRDefault="00627ECA" w:rsidP="00A46445">
      <w:pPr>
        <w:rPr>
          <w:rFonts w:ascii="Tahoma" w:hAnsi="Tahoma" w:cs="Tahoma"/>
          <w:sz w:val="20"/>
          <w:szCs w:val="20"/>
        </w:rPr>
      </w:pPr>
      <w:r w:rsidRPr="00627ECA">
        <w:rPr>
          <w:rFonts w:ascii="Tahoma" w:hAnsi="Tahoma" w:cs="Tahoma"/>
          <w:sz w:val="20"/>
          <w:szCs w:val="20"/>
        </w:rPr>
        <w:t xml:space="preserve"> </w:t>
      </w:r>
      <w:r w:rsidRPr="00627ECA">
        <w:rPr>
          <w:rFonts w:ascii="Tahoma" w:hAnsi="Tahoma" w:cs="Tahoma"/>
          <w:b/>
          <w:sz w:val="20"/>
          <w:szCs w:val="20"/>
        </w:rPr>
        <w:t>zezwolenie i zgłoszenie nie obowiązuje</w:t>
      </w:r>
      <w:r w:rsidR="00A46445">
        <w:rPr>
          <w:rFonts w:ascii="Tahoma" w:hAnsi="Tahoma" w:cs="Tahoma"/>
          <w:sz w:val="20"/>
          <w:szCs w:val="20"/>
        </w:rPr>
        <w:t>.</w:t>
      </w:r>
    </w:p>
    <w:p w14:paraId="4250E580" w14:textId="77777777" w:rsidR="00E03B31" w:rsidRDefault="00E03B31" w:rsidP="00E03B31">
      <w:pPr>
        <w:pStyle w:val="Tekstpodstawowy"/>
        <w:spacing w:after="0" w:line="240" w:lineRule="auto"/>
        <w:jc w:val="center"/>
        <w:rPr>
          <w:rStyle w:val="Pogrubienie"/>
          <w:color w:val="000000"/>
          <w:kern w:val="2"/>
          <w:lang w:eastAsia="ar-SA"/>
        </w:rPr>
      </w:pPr>
    </w:p>
    <w:p w14:paraId="36457A0D" w14:textId="77777777" w:rsidR="00801C19" w:rsidRDefault="00801C19" w:rsidP="00E03B31">
      <w:pPr>
        <w:pStyle w:val="Tekstpodstawowy"/>
        <w:spacing w:after="0" w:line="240" w:lineRule="auto"/>
        <w:jc w:val="center"/>
        <w:rPr>
          <w:rStyle w:val="Pogrubienie"/>
          <w:color w:val="000000"/>
          <w:kern w:val="2"/>
          <w:sz w:val="22"/>
          <w:szCs w:val="22"/>
          <w:lang w:eastAsia="ar-SA"/>
        </w:rPr>
      </w:pPr>
    </w:p>
    <w:p w14:paraId="0ED3D2B6" w14:textId="77777777" w:rsidR="00801C19" w:rsidRDefault="00801C19" w:rsidP="00E03B31">
      <w:pPr>
        <w:pStyle w:val="Tekstpodstawowy"/>
        <w:spacing w:after="0" w:line="240" w:lineRule="auto"/>
        <w:jc w:val="center"/>
        <w:rPr>
          <w:rStyle w:val="Pogrubienie"/>
          <w:color w:val="000000"/>
          <w:kern w:val="2"/>
          <w:sz w:val="22"/>
          <w:szCs w:val="22"/>
          <w:lang w:eastAsia="ar-SA"/>
        </w:rPr>
      </w:pPr>
    </w:p>
    <w:p w14:paraId="1F4609DF" w14:textId="77777777" w:rsidR="00801C19" w:rsidRDefault="00801C19" w:rsidP="00E03B31">
      <w:pPr>
        <w:pStyle w:val="Tekstpodstawowy"/>
        <w:spacing w:after="0" w:line="240" w:lineRule="auto"/>
        <w:jc w:val="center"/>
        <w:rPr>
          <w:rStyle w:val="Pogrubienie"/>
          <w:color w:val="000000"/>
          <w:kern w:val="2"/>
          <w:sz w:val="22"/>
          <w:szCs w:val="22"/>
          <w:lang w:eastAsia="ar-SA"/>
        </w:rPr>
      </w:pPr>
    </w:p>
    <w:p w14:paraId="348135AB" w14:textId="6F47599F" w:rsidR="00E03B31" w:rsidRPr="00E03B31" w:rsidRDefault="00E03B31" w:rsidP="00E03B31">
      <w:pPr>
        <w:pStyle w:val="Tekstpodstawowy"/>
        <w:spacing w:after="0" w:line="240" w:lineRule="auto"/>
        <w:jc w:val="center"/>
        <w:rPr>
          <w:sz w:val="22"/>
          <w:szCs w:val="22"/>
        </w:rPr>
      </w:pPr>
      <w:r w:rsidRPr="00E03B31">
        <w:rPr>
          <w:rStyle w:val="Pogrubienie"/>
          <w:color w:val="000000"/>
          <w:kern w:val="2"/>
          <w:sz w:val="22"/>
          <w:szCs w:val="22"/>
          <w:lang w:eastAsia="ar-SA"/>
        </w:rPr>
        <w:lastRenderedPageBreak/>
        <w:t xml:space="preserve">Klauzula informacyjna </w:t>
      </w:r>
    </w:p>
    <w:p w14:paraId="5BF4B69D" w14:textId="77777777" w:rsidR="00E03B31" w:rsidRPr="00E03B31" w:rsidRDefault="00E03B31" w:rsidP="00E03B31">
      <w:pPr>
        <w:pStyle w:val="Tekstpodstawowy"/>
        <w:spacing w:after="0" w:line="240" w:lineRule="auto"/>
        <w:jc w:val="both"/>
        <w:rPr>
          <w:sz w:val="22"/>
          <w:szCs w:val="22"/>
        </w:rPr>
      </w:pPr>
      <w:r w:rsidRPr="00E03B31">
        <w:rPr>
          <w:kern w:val="2"/>
          <w:sz w:val="22"/>
          <w:szCs w:val="22"/>
          <w:lang w:eastAsia="ar-SA"/>
        </w:rPr>
        <w:t xml:space="preserve">Zgodnie z art. 13 ust.1 i 2 Rozporządzenia Parlamentu Europejskiego i Rady (UE) 2016/679  z dnia </w:t>
      </w:r>
      <w:r>
        <w:rPr>
          <w:kern w:val="2"/>
          <w:sz w:val="22"/>
          <w:szCs w:val="22"/>
          <w:lang w:eastAsia="ar-SA"/>
        </w:rPr>
        <w:br/>
      </w:r>
      <w:r w:rsidRPr="00E03B31">
        <w:rPr>
          <w:kern w:val="2"/>
          <w:sz w:val="22"/>
          <w:szCs w:val="22"/>
          <w:lang w:eastAsia="ar-SA"/>
        </w:rPr>
        <w:t>27 kwietnia  2016 r. w sprawie ochrony osób fizycznych w związku z przetwarzaniem danych osobowych i w sprawie swobodnego przepływu takich danych oraz uchylenia dyrektywy 95/46/WE (ogólne rozporządzenie o ochronie danych - RODO) (Dz. Urz. UE L 2016 Nr 119, s.1) informuję, że:</w:t>
      </w:r>
    </w:p>
    <w:p w14:paraId="560E888A" w14:textId="195E9AAA" w:rsidR="00E03B31" w:rsidRPr="00E03B31" w:rsidRDefault="00E03B31" w:rsidP="00E03B31">
      <w:pPr>
        <w:pStyle w:val="Tekstpodstawowy"/>
        <w:numPr>
          <w:ilvl w:val="0"/>
          <w:numId w:val="1"/>
        </w:numPr>
        <w:spacing w:after="0" w:line="240" w:lineRule="auto"/>
        <w:ind w:left="426"/>
        <w:jc w:val="both"/>
        <w:rPr>
          <w:sz w:val="22"/>
          <w:szCs w:val="22"/>
        </w:rPr>
      </w:pPr>
      <w:r w:rsidRPr="00E03B31">
        <w:rPr>
          <w:kern w:val="2"/>
          <w:sz w:val="22"/>
          <w:szCs w:val="22"/>
          <w:lang w:eastAsia="ar-SA"/>
        </w:rPr>
        <w:t xml:space="preserve">Administratorem danych osobowych przetwarzanych w Urzędzie Miejskim w Strumieniu </w:t>
      </w:r>
      <w:r>
        <w:rPr>
          <w:kern w:val="2"/>
          <w:sz w:val="22"/>
          <w:szCs w:val="22"/>
          <w:lang w:eastAsia="ar-SA"/>
        </w:rPr>
        <w:br/>
      </w:r>
      <w:r w:rsidRPr="00E03B31">
        <w:rPr>
          <w:kern w:val="2"/>
          <w:sz w:val="22"/>
          <w:szCs w:val="22"/>
          <w:lang w:eastAsia="ar-SA"/>
        </w:rPr>
        <w:t xml:space="preserve">z siedzibą przy ul. Rynek 4, 43-246 Strumień jest </w:t>
      </w:r>
      <w:r w:rsidR="00801C19">
        <w:rPr>
          <w:rStyle w:val="Pogrubienie"/>
          <w:kern w:val="2"/>
          <w:sz w:val="22"/>
          <w:szCs w:val="22"/>
          <w:lang w:eastAsia="ar-SA"/>
        </w:rPr>
        <w:t>Urząd Miejski w Strumieniu</w:t>
      </w:r>
      <w:r w:rsidRPr="00E03B31">
        <w:rPr>
          <w:kern w:val="2"/>
          <w:sz w:val="22"/>
          <w:szCs w:val="22"/>
          <w:lang w:eastAsia="ar-SA"/>
        </w:rPr>
        <w:t xml:space="preserve">, tel. 338570142, adres e-mail: </w:t>
      </w:r>
      <w:r w:rsidRPr="00E03B31">
        <w:rPr>
          <w:sz w:val="22"/>
          <w:szCs w:val="22"/>
        </w:rPr>
        <w:t>sekretariat@um.strumien.pl;</w:t>
      </w:r>
    </w:p>
    <w:p w14:paraId="0698F85E" w14:textId="68C8D6A0" w:rsidR="00E03B31" w:rsidRPr="00E03B31" w:rsidRDefault="00E03B31" w:rsidP="00E03B31">
      <w:pPr>
        <w:pStyle w:val="Tekstpodstawowy"/>
        <w:numPr>
          <w:ilvl w:val="0"/>
          <w:numId w:val="1"/>
        </w:numPr>
        <w:spacing w:after="0" w:line="240" w:lineRule="auto"/>
        <w:ind w:left="426"/>
        <w:jc w:val="both"/>
        <w:rPr>
          <w:sz w:val="22"/>
          <w:szCs w:val="22"/>
        </w:rPr>
      </w:pPr>
      <w:r w:rsidRPr="00E03B31">
        <w:rPr>
          <w:kern w:val="2"/>
          <w:sz w:val="22"/>
          <w:szCs w:val="22"/>
          <w:lang w:eastAsia="ar-SA"/>
        </w:rPr>
        <w:t xml:space="preserve">Dane kontaktowe Inspektora Ochrony Danych: ul. Rynek 4, 43-246 Strumień, tel. 338570142, adres e-mail: </w:t>
      </w:r>
      <w:r w:rsidR="00A53560">
        <w:rPr>
          <w:kern w:val="2"/>
          <w:sz w:val="22"/>
          <w:szCs w:val="22"/>
          <w:lang w:eastAsia="ar-SA"/>
        </w:rPr>
        <w:t>inspektor</w:t>
      </w:r>
      <w:bookmarkStart w:id="0" w:name="_GoBack"/>
      <w:bookmarkEnd w:id="0"/>
      <w:r w:rsidRPr="00E03B31">
        <w:rPr>
          <w:kern w:val="2"/>
          <w:sz w:val="22"/>
          <w:szCs w:val="22"/>
          <w:lang w:eastAsia="ar-SA"/>
        </w:rPr>
        <w:t>@um.strumien.pl;</w:t>
      </w:r>
    </w:p>
    <w:p w14:paraId="357CE6A5" w14:textId="77777777" w:rsidR="00E03B31" w:rsidRPr="00E03B31" w:rsidRDefault="00E03B31" w:rsidP="00E03B31">
      <w:pPr>
        <w:pStyle w:val="Tekstpodstawowy"/>
        <w:numPr>
          <w:ilvl w:val="0"/>
          <w:numId w:val="1"/>
        </w:numPr>
        <w:spacing w:after="0" w:line="240" w:lineRule="auto"/>
        <w:ind w:left="426"/>
        <w:jc w:val="both"/>
        <w:rPr>
          <w:sz w:val="22"/>
          <w:szCs w:val="22"/>
        </w:rPr>
      </w:pPr>
      <w:r w:rsidRPr="00E03B31">
        <w:rPr>
          <w:kern w:val="2"/>
          <w:sz w:val="22"/>
          <w:szCs w:val="22"/>
          <w:lang w:eastAsia="ar-SA"/>
        </w:rPr>
        <w:t xml:space="preserve">Celem przetwarzania danych osobowych jest prowadzenie postepowania w Urzędzie Miejskim </w:t>
      </w:r>
      <w:r>
        <w:rPr>
          <w:kern w:val="2"/>
          <w:sz w:val="22"/>
          <w:szCs w:val="22"/>
          <w:lang w:eastAsia="ar-SA"/>
        </w:rPr>
        <w:br/>
      </w:r>
      <w:r w:rsidRPr="00E03B31">
        <w:rPr>
          <w:kern w:val="2"/>
          <w:sz w:val="22"/>
          <w:szCs w:val="22"/>
          <w:lang w:eastAsia="ar-SA"/>
        </w:rPr>
        <w:t xml:space="preserve">w Strumieniu; </w:t>
      </w:r>
    </w:p>
    <w:p w14:paraId="13A92023" w14:textId="77777777" w:rsidR="00E03B31" w:rsidRPr="00E03B31" w:rsidRDefault="00E03B31" w:rsidP="00E03B31">
      <w:pPr>
        <w:pStyle w:val="Tekstpodstawowy"/>
        <w:numPr>
          <w:ilvl w:val="0"/>
          <w:numId w:val="1"/>
        </w:numPr>
        <w:spacing w:after="0" w:line="240" w:lineRule="auto"/>
        <w:ind w:left="426"/>
        <w:jc w:val="both"/>
        <w:rPr>
          <w:sz w:val="22"/>
          <w:szCs w:val="22"/>
        </w:rPr>
      </w:pPr>
      <w:r w:rsidRPr="00E03B31">
        <w:rPr>
          <w:kern w:val="2"/>
          <w:sz w:val="22"/>
          <w:szCs w:val="22"/>
          <w:lang w:eastAsia="ar-SA"/>
        </w:rPr>
        <w:t>Przetwarzanie podanych danych osobowych, odbywa się na podstawie art.  6 ust. 1 lit c) RODO</w:t>
      </w:r>
      <w:r w:rsidRPr="00E03B31">
        <w:rPr>
          <w:color w:val="000000"/>
          <w:kern w:val="2"/>
          <w:sz w:val="22"/>
          <w:szCs w:val="22"/>
          <w:highlight w:val="white"/>
          <w:lang w:eastAsia="ar-SA"/>
        </w:rPr>
        <w:t>– przetwarzanie jest niezbędne do wypełnienia obowiązku prawnego ciążącego na administratorze</w:t>
      </w:r>
      <w:r w:rsidRPr="00E03B31">
        <w:rPr>
          <w:color w:val="000000"/>
          <w:kern w:val="2"/>
          <w:sz w:val="22"/>
          <w:szCs w:val="22"/>
          <w:lang w:eastAsia="ar-SA"/>
        </w:rPr>
        <w:t>;</w:t>
      </w:r>
    </w:p>
    <w:p w14:paraId="5A428A2C" w14:textId="77777777" w:rsidR="00E03B31" w:rsidRPr="00E03B31" w:rsidRDefault="00E03B31" w:rsidP="00E03B31">
      <w:pPr>
        <w:pStyle w:val="Tekstpodstawowy"/>
        <w:numPr>
          <w:ilvl w:val="0"/>
          <w:numId w:val="1"/>
        </w:numPr>
        <w:spacing w:after="0" w:line="240" w:lineRule="auto"/>
        <w:ind w:left="426"/>
        <w:jc w:val="both"/>
        <w:rPr>
          <w:sz w:val="22"/>
          <w:szCs w:val="22"/>
        </w:rPr>
      </w:pPr>
      <w:r w:rsidRPr="00E03B31">
        <w:rPr>
          <w:color w:val="000000"/>
          <w:kern w:val="2"/>
          <w:sz w:val="22"/>
          <w:szCs w:val="22"/>
          <w:lang w:eastAsia="ar-SA"/>
        </w:rPr>
        <w:t>Pani/Pana dane osobowe nie będą przekazane odbiorcom, państwom trzecim, organizacjom międzynarodowym, innym niż upoważnione na podstawie przepisów prawa;</w:t>
      </w:r>
    </w:p>
    <w:p w14:paraId="45BBA14F" w14:textId="77777777" w:rsidR="00E03B31" w:rsidRPr="00E03B31" w:rsidRDefault="00E03B31" w:rsidP="00E03B31">
      <w:pPr>
        <w:pStyle w:val="Tekstpodstawowy"/>
        <w:numPr>
          <w:ilvl w:val="0"/>
          <w:numId w:val="1"/>
        </w:numPr>
        <w:spacing w:after="0" w:line="240" w:lineRule="auto"/>
        <w:ind w:left="426"/>
        <w:jc w:val="both"/>
        <w:rPr>
          <w:sz w:val="22"/>
          <w:szCs w:val="22"/>
        </w:rPr>
      </w:pPr>
      <w:r w:rsidRPr="00E03B31">
        <w:rPr>
          <w:color w:val="000000"/>
          <w:kern w:val="2"/>
          <w:sz w:val="22"/>
          <w:szCs w:val="22"/>
          <w:lang w:eastAsia="ar-SA"/>
        </w:rPr>
        <w:t>Pani/Pana dane osobowe będą przechowywane przez okres niezbędny do realizacji celu, wskazanego w pkt. 3, lecz nie krócej niż okres wskazany w przepisach o archiwizacji (5 lat, licząc od  1 stycznia roku następnego po dacie zakończenia sprawy);</w:t>
      </w:r>
    </w:p>
    <w:p w14:paraId="4A28400C" w14:textId="77777777" w:rsidR="00E03B31" w:rsidRPr="00E03B31" w:rsidRDefault="00E03B31" w:rsidP="00E03B31">
      <w:pPr>
        <w:pStyle w:val="Tekstpodstawowy"/>
        <w:numPr>
          <w:ilvl w:val="0"/>
          <w:numId w:val="1"/>
        </w:numPr>
        <w:spacing w:after="0" w:line="240" w:lineRule="auto"/>
        <w:ind w:left="426"/>
        <w:jc w:val="both"/>
        <w:rPr>
          <w:sz w:val="22"/>
          <w:szCs w:val="22"/>
        </w:rPr>
      </w:pPr>
      <w:r w:rsidRPr="00E03B31">
        <w:rPr>
          <w:color w:val="000000"/>
          <w:kern w:val="2"/>
          <w:sz w:val="22"/>
          <w:szCs w:val="22"/>
          <w:lang w:eastAsia="ar-SA"/>
        </w:rPr>
        <w:t>Podanie przez Panią/Pana danych osobowych jest dobrowolne, ale konieczne w celu prowadzenia postepowania w Urzędzie Miejskim w Strumieniu;</w:t>
      </w:r>
    </w:p>
    <w:p w14:paraId="052DD8DD" w14:textId="77777777" w:rsidR="00E03B31" w:rsidRPr="00E03B31" w:rsidRDefault="00E03B31" w:rsidP="00E03B31">
      <w:pPr>
        <w:pStyle w:val="Tekstpodstawowy"/>
        <w:numPr>
          <w:ilvl w:val="0"/>
          <w:numId w:val="1"/>
        </w:numPr>
        <w:spacing w:after="0" w:line="240" w:lineRule="auto"/>
        <w:ind w:left="426"/>
        <w:jc w:val="both"/>
        <w:rPr>
          <w:sz w:val="22"/>
          <w:szCs w:val="22"/>
        </w:rPr>
      </w:pPr>
      <w:r w:rsidRPr="00E03B31">
        <w:rPr>
          <w:kern w:val="2"/>
          <w:sz w:val="22"/>
          <w:szCs w:val="22"/>
          <w:lang w:eastAsia="ar-SA"/>
        </w:rPr>
        <w:t>Na podstawie art. 15 – 19  RODO,</w:t>
      </w:r>
      <w:r w:rsidRPr="00E03B31">
        <w:rPr>
          <w:color w:val="000000"/>
          <w:kern w:val="2"/>
          <w:sz w:val="22"/>
          <w:szCs w:val="22"/>
          <w:lang w:eastAsia="ar-SA"/>
        </w:rPr>
        <w:t xml:space="preserve"> przysługuje Pani/Panu </w:t>
      </w:r>
      <w:r w:rsidRPr="00E03B31">
        <w:rPr>
          <w:kern w:val="2"/>
          <w:sz w:val="22"/>
          <w:szCs w:val="22"/>
          <w:lang w:eastAsia="ar-SA"/>
        </w:rPr>
        <w:t xml:space="preserve"> prawo dostępu do treści swoich danych, ich sprostowania, usunięcia lub ograniczenia przetwarzania;</w:t>
      </w:r>
    </w:p>
    <w:p w14:paraId="4AE55B38" w14:textId="77777777" w:rsidR="00E03B31" w:rsidRPr="00E03B31" w:rsidRDefault="00E03B31" w:rsidP="00E03B31">
      <w:pPr>
        <w:pStyle w:val="Akapitzlist"/>
        <w:numPr>
          <w:ilvl w:val="0"/>
          <w:numId w:val="1"/>
        </w:numPr>
        <w:spacing w:after="0"/>
        <w:ind w:left="426"/>
        <w:jc w:val="both"/>
        <w:rPr>
          <w:sz w:val="22"/>
          <w:szCs w:val="22"/>
        </w:rPr>
      </w:pPr>
      <w:r w:rsidRPr="00E03B31">
        <w:rPr>
          <w:color w:val="000000"/>
          <w:sz w:val="22"/>
          <w:szCs w:val="22"/>
        </w:rPr>
        <w:t>Dane osobowe nie będą przetwarzane w sposób zautomatyzowany, w tym również w formie profilowania;</w:t>
      </w:r>
    </w:p>
    <w:p w14:paraId="5BE95161" w14:textId="77777777" w:rsidR="00E03B31" w:rsidRPr="00E03B31" w:rsidRDefault="00E03B31" w:rsidP="00E03B31">
      <w:pPr>
        <w:pStyle w:val="Akapitzlist"/>
        <w:numPr>
          <w:ilvl w:val="0"/>
          <w:numId w:val="1"/>
        </w:numPr>
        <w:spacing w:after="0"/>
        <w:ind w:left="426"/>
        <w:jc w:val="both"/>
        <w:rPr>
          <w:sz w:val="22"/>
          <w:szCs w:val="22"/>
        </w:rPr>
      </w:pPr>
      <w:r w:rsidRPr="00E03B31">
        <w:rPr>
          <w:color w:val="000000"/>
          <w:sz w:val="22"/>
          <w:szCs w:val="22"/>
        </w:rPr>
        <w:t xml:space="preserve">Ma Pani/Pan prawo wniesienia skargi do organu nadzorczego – prezesa Urzędu Ochrony Danych Osobowych, </w:t>
      </w:r>
      <w:r w:rsidRPr="00E03B31">
        <w:rPr>
          <w:color w:val="FF3333"/>
          <w:sz w:val="22"/>
          <w:szCs w:val="22"/>
        </w:rPr>
        <w:t xml:space="preserve"> </w:t>
      </w:r>
      <w:r w:rsidRPr="00E03B31">
        <w:rPr>
          <w:color w:val="000000"/>
          <w:sz w:val="22"/>
          <w:szCs w:val="22"/>
        </w:rPr>
        <w:t xml:space="preserve">gdy uzna Pani/Pan, iż przetwarzanie danych osobowych Pani/Pana dotyczących, narusza przepisy ogólnego rozporządzenia o ochronie danych osobowych z dnia 27 kwietnia </w:t>
      </w:r>
      <w:r>
        <w:rPr>
          <w:color w:val="000000"/>
          <w:sz w:val="22"/>
          <w:szCs w:val="22"/>
        </w:rPr>
        <w:br/>
      </w:r>
      <w:r w:rsidRPr="00E03B31">
        <w:rPr>
          <w:color w:val="000000"/>
          <w:sz w:val="22"/>
          <w:szCs w:val="22"/>
        </w:rPr>
        <w:t>2016 r.</w:t>
      </w:r>
    </w:p>
    <w:p w14:paraId="20E3CE82" w14:textId="77777777" w:rsidR="00E03B31" w:rsidRPr="00A46445" w:rsidRDefault="00E03B31" w:rsidP="00A46445">
      <w:pPr>
        <w:rPr>
          <w:rFonts w:ascii="Tahoma" w:hAnsi="Tahoma" w:cs="Tahoma"/>
          <w:b/>
          <w:sz w:val="20"/>
          <w:szCs w:val="20"/>
        </w:rPr>
      </w:pPr>
    </w:p>
    <w:p w14:paraId="5E7603A7" w14:textId="77777777" w:rsidR="008A41A6" w:rsidRPr="008A41A6" w:rsidRDefault="005928EE" w:rsidP="005928EE">
      <w:pPr>
        <w:pStyle w:val="Bezodstpw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</w:t>
      </w:r>
    </w:p>
    <w:sectPr w:rsidR="008A41A6" w:rsidRPr="008A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2A3A"/>
    <w:multiLevelType w:val="hybridMultilevel"/>
    <w:tmpl w:val="4EAE00EA"/>
    <w:lvl w:ilvl="0" w:tplc="610EB5F8">
      <w:start w:val="1"/>
      <w:numFmt w:val="decimal"/>
      <w:lvlText w:val="%1."/>
      <w:lvlJc w:val="center"/>
      <w:pPr>
        <w:ind w:left="1060" w:hanging="360"/>
      </w:pPr>
      <w:rPr>
        <w:rFonts w:cs="Times New Roman"/>
        <w:sz w:val="14"/>
        <w:szCs w:val="14"/>
      </w:rPr>
    </w:lvl>
    <w:lvl w:ilvl="1" w:tplc="0415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CE0"/>
    <w:rsid w:val="000168F5"/>
    <w:rsid w:val="00143D99"/>
    <w:rsid w:val="00174A6D"/>
    <w:rsid w:val="001D055A"/>
    <w:rsid w:val="00277030"/>
    <w:rsid w:val="003573D5"/>
    <w:rsid w:val="00416580"/>
    <w:rsid w:val="0046377D"/>
    <w:rsid w:val="005928EE"/>
    <w:rsid w:val="005C7247"/>
    <w:rsid w:val="00627ECA"/>
    <w:rsid w:val="006C4FFE"/>
    <w:rsid w:val="007F3CE0"/>
    <w:rsid w:val="00801C19"/>
    <w:rsid w:val="00863E93"/>
    <w:rsid w:val="008A41A6"/>
    <w:rsid w:val="008C450C"/>
    <w:rsid w:val="00A46445"/>
    <w:rsid w:val="00A53560"/>
    <w:rsid w:val="00BE3FAF"/>
    <w:rsid w:val="00C67559"/>
    <w:rsid w:val="00D22F31"/>
    <w:rsid w:val="00DA569E"/>
    <w:rsid w:val="00E03B31"/>
    <w:rsid w:val="00E5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57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A41A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0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55A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03B31"/>
    <w:rPr>
      <w:b/>
      <w:bCs w:val="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3B31"/>
    <w:pPr>
      <w:suppressAutoHyphens/>
      <w:spacing w:after="140" w:line="288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3B3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E03B31"/>
    <w:pPr>
      <w:suppressAutoHyphens/>
      <w:spacing w:after="160" w:line="240" w:lineRule="auto"/>
      <w:ind w:left="720"/>
      <w:contextualSpacing/>
    </w:pPr>
    <w:rPr>
      <w:rFonts w:ascii="Times New Roman" w:eastAsia="Times New Roman" w:hAnsi="Times New Roman" w:cs="Liberation Serif"/>
      <w:kern w:val="2"/>
      <w:sz w:val="2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A41A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0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55A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03B31"/>
    <w:rPr>
      <w:b/>
      <w:bCs w:val="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3B31"/>
    <w:pPr>
      <w:suppressAutoHyphens/>
      <w:spacing w:after="140" w:line="288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3B3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E03B31"/>
    <w:pPr>
      <w:suppressAutoHyphens/>
      <w:spacing w:after="160" w:line="240" w:lineRule="auto"/>
      <w:ind w:left="720"/>
      <w:contextualSpacing/>
    </w:pPr>
    <w:rPr>
      <w:rFonts w:ascii="Times New Roman" w:eastAsia="Times New Roman" w:hAnsi="Times New Roman" w:cs="Liberation Serif"/>
      <w:kern w:val="2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Staroń</dc:creator>
  <cp:lastModifiedBy>Radosław Goska</cp:lastModifiedBy>
  <cp:revision>3</cp:revision>
  <cp:lastPrinted>2025-08-20T08:04:00Z</cp:lastPrinted>
  <dcterms:created xsi:type="dcterms:W3CDTF">2021-07-12T10:15:00Z</dcterms:created>
  <dcterms:modified xsi:type="dcterms:W3CDTF">2025-08-20T08:10:00Z</dcterms:modified>
</cp:coreProperties>
</file>