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ECC5" w14:textId="34785B1B" w:rsidR="00C65D3F" w:rsidRPr="001532B6" w:rsidRDefault="00C65D3F" w:rsidP="001532B6">
      <w:pPr>
        <w:rPr>
          <w:rFonts w:ascii="Times New Roman" w:hAnsi="Times New Roman" w:cs="Times New Roman"/>
          <w:sz w:val="24"/>
          <w:szCs w:val="24"/>
        </w:rPr>
      </w:pPr>
    </w:p>
    <w:p w14:paraId="102664C7" w14:textId="4EC588F6" w:rsidR="002B3FA8" w:rsidRPr="002B3FA8" w:rsidRDefault="00C65D3F" w:rsidP="002B3F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3FA8" w:rsidRPr="002B3FA8">
        <w:rPr>
          <w:rFonts w:ascii="Times New Roman" w:hAnsi="Times New Roman" w:cs="Times New Roman"/>
          <w:b/>
          <w:bCs/>
          <w:sz w:val="24"/>
          <w:szCs w:val="24"/>
        </w:rPr>
        <w:t xml:space="preserve">Dane </w:t>
      </w:r>
      <w:r w:rsidRPr="002B3FA8">
        <w:rPr>
          <w:rFonts w:ascii="Times New Roman" w:hAnsi="Times New Roman" w:cs="Times New Roman"/>
          <w:b/>
          <w:bCs/>
          <w:sz w:val="24"/>
          <w:szCs w:val="24"/>
        </w:rPr>
        <w:t xml:space="preserve">do sprawozdania z gospodarowania odpadami za 2024 r., </w:t>
      </w:r>
    </w:p>
    <w:p w14:paraId="618F4814" w14:textId="17D3DCAE" w:rsidR="00C65D3F" w:rsidRPr="002B3FA8" w:rsidRDefault="00C65D3F" w:rsidP="002B3FA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FA8">
        <w:rPr>
          <w:rFonts w:ascii="Times New Roman" w:hAnsi="Times New Roman" w:cs="Times New Roman"/>
          <w:sz w:val="24"/>
          <w:szCs w:val="24"/>
        </w:rPr>
        <w:t xml:space="preserve">Masa odpadów o kodzie 20 03 01 z terenu całej gminy Strumień za rok 2023 wynosi </w:t>
      </w:r>
      <w:r w:rsidRPr="002B3FA8">
        <w:rPr>
          <w:rFonts w:ascii="Times New Roman" w:hAnsi="Times New Roman" w:cs="Times New Roman"/>
          <w:b/>
          <w:bCs/>
          <w:sz w:val="24"/>
          <w:szCs w:val="24"/>
        </w:rPr>
        <w:t>1514,6710,</w:t>
      </w:r>
    </w:p>
    <w:p w14:paraId="1830226F" w14:textId="75074FD2" w:rsidR="00C65D3F" w:rsidRPr="002B3FA8" w:rsidRDefault="00C65D3F" w:rsidP="002B3FA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FA8">
        <w:rPr>
          <w:rFonts w:ascii="Times New Roman" w:hAnsi="Times New Roman" w:cs="Times New Roman"/>
          <w:sz w:val="24"/>
          <w:szCs w:val="24"/>
        </w:rPr>
        <w:t>Liczba mieszkańców zadeklarowanych do odbioru odpadów komunalnych na dzień 31.12.2024 r. wyniosła:</w:t>
      </w:r>
    </w:p>
    <w:p w14:paraId="348E25CC" w14:textId="59FD61E7" w:rsidR="00C65D3F" w:rsidRDefault="00C65D3F" w:rsidP="00C65D3F">
      <w:pPr>
        <w:pStyle w:val="Akapitzlist"/>
        <w:spacing w:line="240" w:lineRule="auto"/>
        <w:ind w:left="1425"/>
        <w:rPr>
          <w:rFonts w:ascii="Times New Roman" w:hAnsi="Times New Roman" w:cs="Times New Roman"/>
          <w:b/>
          <w:bCs/>
          <w:sz w:val="24"/>
          <w:szCs w:val="24"/>
        </w:rPr>
      </w:pPr>
      <w:r w:rsidRPr="00C65D3F">
        <w:rPr>
          <w:rFonts w:ascii="Times New Roman" w:hAnsi="Times New Roman" w:cs="Times New Roman"/>
          <w:b/>
          <w:bCs/>
          <w:sz w:val="24"/>
          <w:szCs w:val="24"/>
        </w:rPr>
        <w:t>12083</w:t>
      </w:r>
      <w:r w:rsidR="00981B9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06FF9F5" w14:textId="46D78F73" w:rsidR="00C65D3F" w:rsidRPr="002B3FA8" w:rsidRDefault="00981B94" w:rsidP="002B3FA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FA8">
        <w:rPr>
          <w:rFonts w:ascii="Times New Roman" w:hAnsi="Times New Roman" w:cs="Times New Roman"/>
          <w:sz w:val="24"/>
          <w:szCs w:val="24"/>
        </w:rPr>
        <w:t>Liczba mieszkańców z ewidencji ludności na dzień 31.12.2024 r. wyniosła:</w:t>
      </w:r>
    </w:p>
    <w:p w14:paraId="56A70026" w14:textId="5980AE1E" w:rsidR="00981B94" w:rsidRDefault="00981B94" w:rsidP="00981B94">
      <w:pPr>
        <w:pStyle w:val="Akapitzlist"/>
        <w:spacing w:line="240" w:lineRule="auto"/>
        <w:ind w:left="1425"/>
        <w:rPr>
          <w:rFonts w:ascii="Times New Roman" w:hAnsi="Times New Roman" w:cs="Times New Roman"/>
          <w:b/>
          <w:bCs/>
          <w:sz w:val="24"/>
          <w:szCs w:val="24"/>
        </w:rPr>
      </w:pPr>
      <w:r w:rsidRPr="00981B94">
        <w:rPr>
          <w:rFonts w:ascii="Times New Roman" w:hAnsi="Times New Roman" w:cs="Times New Roman"/>
          <w:b/>
          <w:bCs/>
          <w:sz w:val="24"/>
          <w:szCs w:val="24"/>
        </w:rPr>
        <w:t>12871</w:t>
      </w:r>
    </w:p>
    <w:p w14:paraId="056C5076" w14:textId="01352B30" w:rsidR="00981B94" w:rsidRDefault="00981B94" w:rsidP="00981B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69418" w14:textId="302C5DBF" w:rsidR="00981B94" w:rsidRDefault="00981B94" w:rsidP="00981B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54586" w14:textId="1818F70E" w:rsidR="00981B94" w:rsidRDefault="00981B94" w:rsidP="00981B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A919B" w14:textId="46409FA8" w:rsidR="00981B94" w:rsidRDefault="00981B94" w:rsidP="00981B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9BA49" w14:textId="19AC5C96" w:rsidR="00981B94" w:rsidRDefault="00981B94" w:rsidP="00981B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8A6B6" w14:textId="3DD03AC8" w:rsidR="00981B94" w:rsidRDefault="00981B94" w:rsidP="00981B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BDA01" w14:textId="5C973FEA" w:rsidR="00981B94" w:rsidRDefault="00981B94" w:rsidP="00981B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BCF0C" w14:textId="75C2CD6F" w:rsidR="00981B94" w:rsidRDefault="00981B94" w:rsidP="00981B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B9F9A" w14:textId="6DB1B55A" w:rsidR="00981B94" w:rsidRPr="002B3FA8" w:rsidRDefault="00981B94" w:rsidP="002B3F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81B94" w:rsidRPr="002B3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7940"/>
    <w:multiLevelType w:val="hybridMultilevel"/>
    <w:tmpl w:val="6060A56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EDD7578"/>
    <w:multiLevelType w:val="hybridMultilevel"/>
    <w:tmpl w:val="5C6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D1631"/>
    <w:multiLevelType w:val="hybridMultilevel"/>
    <w:tmpl w:val="EFA65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C1E42"/>
    <w:multiLevelType w:val="hybridMultilevel"/>
    <w:tmpl w:val="D222F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A7786"/>
    <w:multiLevelType w:val="hybridMultilevel"/>
    <w:tmpl w:val="6060A56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311833703">
    <w:abstractNumId w:val="0"/>
  </w:num>
  <w:num w:numId="2" w16cid:durableId="414787536">
    <w:abstractNumId w:val="4"/>
  </w:num>
  <w:num w:numId="3" w16cid:durableId="1555585235">
    <w:abstractNumId w:val="3"/>
  </w:num>
  <w:num w:numId="4" w16cid:durableId="414133027">
    <w:abstractNumId w:val="1"/>
  </w:num>
  <w:num w:numId="5" w16cid:durableId="126243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3F"/>
    <w:rsid w:val="001532B6"/>
    <w:rsid w:val="002B3FA8"/>
    <w:rsid w:val="006C6A95"/>
    <w:rsid w:val="006E6ED2"/>
    <w:rsid w:val="00981B94"/>
    <w:rsid w:val="00A53731"/>
    <w:rsid w:val="00C6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86FD"/>
  <w15:chartTrackingRefBased/>
  <w15:docId w15:val="{0C73881D-84B5-42EF-BE3E-B5A333FB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5D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5D3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6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Koprowska</dc:creator>
  <cp:keywords/>
  <dc:description/>
  <cp:lastModifiedBy>Paulina Pasierbek</cp:lastModifiedBy>
  <cp:revision>2</cp:revision>
  <cp:lastPrinted>2025-01-09T10:36:00Z</cp:lastPrinted>
  <dcterms:created xsi:type="dcterms:W3CDTF">2025-01-20T07:03:00Z</dcterms:created>
  <dcterms:modified xsi:type="dcterms:W3CDTF">2025-01-20T07:03:00Z</dcterms:modified>
</cp:coreProperties>
</file>